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F1" w:rsidRPr="00FD60D7" w:rsidRDefault="00FD60D7">
      <w:pPr>
        <w:rPr>
          <w:rFonts w:asciiTheme="majorHAnsi" w:hAnsiTheme="majorHAnsi" w:cstheme="majorHAnsi"/>
          <w:sz w:val="20"/>
          <w:szCs w:val="20"/>
        </w:rPr>
      </w:pPr>
      <w:r w:rsidRPr="00FD60D7">
        <w:rPr>
          <w:rFonts w:asciiTheme="majorHAnsi" w:hAnsiTheme="majorHAnsi" w:cstheme="majorHAnsi"/>
          <w:sz w:val="20"/>
          <w:szCs w:val="20"/>
        </w:rPr>
        <w:t>Principles of Trauma-Informed Care</w:t>
      </w:r>
    </w:p>
    <w:p w:rsidR="00FD60D7" w:rsidRPr="00FD60D7" w:rsidRDefault="00FD60D7">
      <w:pPr>
        <w:rPr>
          <w:rFonts w:asciiTheme="majorHAnsi" w:hAnsiTheme="majorHAnsi" w:cstheme="majorHAnsi"/>
          <w:sz w:val="20"/>
          <w:szCs w:val="20"/>
        </w:rPr>
      </w:pPr>
    </w:p>
    <w:p w:rsidR="000F7A9D" w:rsidRPr="00FD60D7" w:rsidRDefault="00575DAE" w:rsidP="00FD60D7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D60D7">
        <w:rPr>
          <w:rFonts w:asciiTheme="majorHAnsi" w:hAnsiTheme="majorHAnsi" w:cstheme="majorHAnsi"/>
          <w:b/>
          <w:bCs/>
          <w:sz w:val="20"/>
          <w:szCs w:val="20"/>
        </w:rPr>
        <w:t xml:space="preserve">Trauma </w:t>
      </w:r>
      <w:r w:rsidRPr="00FD60D7">
        <w:rPr>
          <w:rFonts w:asciiTheme="majorHAnsi" w:hAnsiTheme="majorHAnsi" w:cstheme="majorHAnsi"/>
          <w:b/>
          <w:bCs/>
          <w:sz w:val="20"/>
          <w:szCs w:val="20"/>
          <w:u w:val="single"/>
        </w:rPr>
        <w:t>Awareness</w:t>
      </w:r>
      <w:r w:rsidRPr="00FD60D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FD60D7">
        <w:rPr>
          <w:rFonts w:asciiTheme="majorHAnsi" w:hAnsiTheme="majorHAnsi" w:cstheme="majorHAnsi"/>
          <w:sz w:val="20"/>
          <w:szCs w:val="20"/>
        </w:rPr>
        <w:t>– incorporates an understanding of trauma into all aspects of care provision</w:t>
      </w:r>
    </w:p>
    <w:p w:rsidR="000F7A9D" w:rsidRPr="00FD60D7" w:rsidRDefault="00575DAE" w:rsidP="00FD60D7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D60D7">
        <w:rPr>
          <w:rFonts w:asciiTheme="majorHAnsi" w:hAnsiTheme="majorHAnsi" w:cstheme="majorHAnsi"/>
          <w:b/>
          <w:bCs/>
          <w:sz w:val="20"/>
          <w:szCs w:val="20"/>
        </w:rPr>
        <w:t xml:space="preserve">Emphasis on </w:t>
      </w:r>
      <w:r w:rsidRPr="00FD60D7">
        <w:rPr>
          <w:rFonts w:asciiTheme="majorHAnsi" w:hAnsiTheme="majorHAnsi" w:cstheme="majorHAnsi"/>
          <w:b/>
          <w:bCs/>
          <w:sz w:val="20"/>
          <w:szCs w:val="20"/>
          <w:u w:val="single"/>
        </w:rPr>
        <w:t>Safety</w:t>
      </w:r>
      <w:r w:rsidRPr="00FD60D7">
        <w:rPr>
          <w:rFonts w:asciiTheme="majorHAnsi" w:hAnsiTheme="majorHAnsi" w:cstheme="majorHAnsi"/>
          <w:sz w:val="20"/>
          <w:szCs w:val="20"/>
        </w:rPr>
        <w:t xml:space="preserve"> – emphasizes physical and emotional safety for patients and providers, establishes clear roles and boundaries co-designed with mutual respect</w:t>
      </w:r>
    </w:p>
    <w:p w:rsidR="000F7A9D" w:rsidRPr="00FD60D7" w:rsidRDefault="00575DAE" w:rsidP="00FD60D7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D60D7">
        <w:rPr>
          <w:rFonts w:asciiTheme="majorHAnsi" w:hAnsiTheme="majorHAnsi" w:cstheme="majorHAnsi"/>
          <w:b/>
          <w:bCs/>
          <w:sz w:val="20"/>
          <w:szCs w:val="20"/>
        </w:rPr>
        <w:t>Opportunities to rebuild control/</w:t>
      </w:r>
      <w:r w:rsidRPr="00FD60D7">
        <w:rPr>
          <w:rFonts w:asciiTheme="majorHAnsi" w:hAnsiTheme="majorHAnsi" w:cstheme="majorHAnsi"/>
          <w:b/>
          <w:bCs/>
          <w:sz w:val="20"/>
          <w:szCs w:val="20"/>
          <w:u w:val="single"/>
        </w:rPr>
        <w:t>Empowerment</w:t>
      </w:r>
      <w:r w:rsidRPr="00FD60D7">
        <w:rPr>
          <w:rFonts w:asciiTheme="majorHAnsi" w:hAnsiTheme="majorHAnsi" w:cstheme="majorHAnsi"/>
          <w:sz w:val="20"/>
          <w:szCs w:val="20"/>
        </w:rPr>
        <w:t>– creates predictable environments emphasizing the importance of choice to build a sense of self efficacy and personal control</w:t>
      </w:r>
    </w:p>
    <w:p w:rsidR="000F7A9D" w:rsidRDefault="00575DAE" w:rsidP="00FD60D7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D60D7">
        <w:rPr>
          <w:rFonts w:asciiTheme="majorHAnsi" w:hAnsiTheme="majorHAnsi" w:cstheme="majorHAnsi"/>
          <w:b/>
          <w:bCs/>
          <w:sz w:val="20"/>
          <w:szCs w:val="20"/>
          <w:u w:val="single"/>
        </w:rPr>
        <w:t>Strengths</w:t>
      </w:r>
      <w:r w:rsidRPr="00FD60D7">
        <w:rPr>
          <w:rFonts w:asciiTheme="majorHAnsi" w:hAnsiTheme="majorHAnsi" w:cstheme="majorHAnsi"/>
          <w:b/>
          <w:bCs/>
          <w:sz w:val="20"/>
          <w:szCs w:val="20"/>
        </w:rPr>
        <w:t xml:space="preserve">-based approach </w:t>
      </w:r>
      <w:r w:rsidRPr="00FD60D7">
        <w:rPr>
          <w:rFonts w:asciiTheme="majorHAnsi" w:hAnsiTheme="majorHAnsi" w:cstheme="majorHAnsi"/>
          <w:sz w:val="20"/>
          <w:szCs w:val="20"/>
        </w:rPr>
        <w:t>– focuses on strengths rather than deficits, on the future and skill building to further develop resiliency</w:t>
      </w:r>
    </w:p>
    <w:p w:rsidR="00FD60D7" w:rsidRPr="00FD60D7" w:rsidRDefault="00FD60D7" w:rsidP="00FD60D7">
      <w:pPr>
        <w:ind w:left="720"/>
        <w:rPr>
          <w:rFonts w:asciiTheme="majorHAnsi" w:hAnsiTheme="majorHAnsi" w:cstheme="majorHAnsi"/>
          <w:sz w:val="20"/>
          <w:szCs w:val="20"/>
        </w:rPr>
      </w:pPr>
    </w:p>
    <w:p w:rsidR="00FD60D7" w:rsidRPr="00FD60D7" w:rsidRDefault="00FD60D7">
      <w:pPr>
        <w:rPr>
          <w:rFonts w:asciiTheme="majorHAnsi" w:hAnsiTheme="majorHAnsi" w:cstheme="majorHAnsi"/>
        </w:rPr>
      </w:pPr>
    </w:p>
    <w:p w:rsidR="00FD60D7" w:rsidRPr="00FD60D7" w:rsidRDefault="00FD60D7" w:rsidP="00FD60D7">
      <w:pPr>
        <w:rPr>
          <w:rFonts w:asciiTheme="majorHAnsi" w:hAnsiTheme="majorHAnsi" w:cstheme="majorHAnsi"/>
          <w:sz w:val="20"/>
          <w:szCs w:val="20"/>
        </w:rPr>
      </w:pPr>
      <w:r w:rsidRPr="00FD60D7">
        <w:rPr>
          <w:rFonts w:asciiTheme="majorHAnsi" w:hAnsiTheme="majorHAnsi" w:cstheme="majorHAnsi"/>
          <w:sz w:val="20"/>
          <w:szCs w:val="20"/>
        </w:rPr>
        <w:t>Hopper et al. The Open Health Services and Policy Journal, 2010, 3, 80-100.</w:t>
      </w:r>
    </w:p>
    <w:p w:rsidR="00FD60D7" w:rsidRDefault="00FD60D7">
      <w:pPr>
        <w:rPr>
          <w:rFonts w:asciiTheme="majorHAnsi" w:hAnsiTheme="majorHAnsi" w:cstheme="majorHAnsi"/>
        </w:rPr>
      </w:pPr>
      <w:r w:rsidRPr="00FD60D7">
        <w:rPr>
          <w:rFonts w:asciiTheme="majorHAnsi" w:hAnsiTheme="majorHAnsi" w:cstheme="majorHAnsi"/>
        </w:rPr>
        <w:lastRenderedPageBreak/>
        <w:t>TIC: Intro Toolkit</w:t>
      </w:r>
    </w:p>
    <w:p w:rsidR="00FD60D7" w:rsidRDefault="00FD60D7">
      <w:pPr>
        <w:rPr>
          <w:rFonts w:asciiTheme="majorHAnsi" w:hAnsiTheme="majorHAnsi" w:cstheme="majorHAnsi"/>
        </w:rPr>
      </w:pPr>
    </w:p>
    <w:p w:rsidR="00FD60D7" w:rsidRPr="00FD60D7" w:rsidRDefault="00FD60D7" w:rsidP="00FD60D7">
      <w:pPr>
        <w:rPr>
          <w:rFonts w:asciiTheme="majorHAnsi" w:hAnsiTheme="majorHAnsi" w:cstheme="majorHAnsi"/>
        </w:rPr>
      </w:pPr>
      <w:r w:rsidRPr="00FD60D7">
        <w:rPr>
          <w:rFonts w:asciiTheme="majorHAnsi" w:hAnsiTheme="majorHAnsi" w:cstheme="majorHAnsi"/>
          <w:b/>
          <w:bCs/>
        </w:rPr>
        <w:t>Think…</w:t>
      </w:r>
    </w:p>
    <w:p w:rsidR="000F7A9D" w:rsidRPr="00FD60D7" w:rsidRDefault="00575DAE" w:rsidP="00FD60D7">
      <w:pPr>
        <w:numPr>
          <w:ilvl w:val="1"/>
          <w:numId w:val="2"/>
        </w:numPr>
        <w:spacing w:after="120"/>
        <w:rPr>
          <w:rFonts w:asciiTheme="majorHAnsi" w:hAnsiTheme="majorHAnsi" w:cstheme="majorHAnsi"/>
        </w:rPr>
      </w:pPr>
      <w:r w:rsidRPr="00FD60D7">
        <w:rPr>
          <w:rFonts w:asciiTheme="majorHAnsi" w:hAnsiTheme="majorHAnsi" w:cstheme="majorHAnsi"/>
        </w:rPr>
        <w:t>Environment</w:t>
      </w:r>
    </w:p>
    <w:p w:rsidR="000F7A9D" w:rsidRPr="00FD60D7" w:rsidRDefault="00575DAE" w:rsidP="00FD60D7">
      <w:pPr>
        <w:numPr>
          <w:ilvl w:val="1"/>
          <w:numId w:val="2"/>
        </w:numPr>
        <w:spacing w:after="120"/>
        <w:rPr>
          <w:rFonts w:asciiTheme="majorHAnsi" w:hAnsiTheme="majorHAnsi" w:cstheme="majorHAnsi"/>
        </w:rPr>
      </w:pPr>
      <w:r w:rsidRPr="00FD60D7">
        <w:rPr>
          <w:rFonts w:asciiTheme="majorHAnsi" w:hAnsiTheme="majorHAnsi" w:cstheme="majorHAnsi"/>
        </w:rPr>
        <w:t>Body positioning / Language / Self-Awareness</w:t>
      </w:r>
    </w:p>
    <w:p w:rsidR="000F7A9D" w:rsidRPr="00FD60D7" w:rsidRDefault="00575DAE" w:rsidP="00FD60D7">
      <w:pPr>
        <w:numPr>
          <w:ilvl w:val="1"/>
          <w:numId w:val="2"/>
        </w:numPr>
        <w:spacing w:after="120"/>
        <w:rPr>
          <w:rFonts w:asciiTheme="majorHAnsi" w:hAnsiTheme="majorHAnsi" w:cstheme="majorHAnsi"/>
        </w:rPr>
      </w:pPr>
      <w:r w:rsidRPr="00FD60D7">
        <w:rPr>
          <w:rFonts w:asciiTheme="majorHAnsi" w:hAnsiTheme="majorHAnsi" w:cstheme="majorHAnsi"/>
        </w:rPr>
        <w:t>Ask permission, ask permission, ask permission</w:t>
      </w:r>
    </w:p>
    <w:p w:rsidR="000F7A9D" w:rsidRPr="00FD60D7" w:rsidRDefault="00575DAE" w:rsidP="00FD60D7">
      <w:pPr>
        <w:numPr>
          <w:ilvl w:val="1"/>
          <w:numId w:val="2"/>
        </w:numPr>
        <w:spacing w:after="120"/>
        <w:rPr>
          <w:rFonts w:asciiTheme="majorHAnsi" w:hAnsiTheme="majorHAnsi" w:cstheme="majorHAnsi"/>
        </w:rPr>
      </w:pPr>
      <w:r w:rsidRPr="00FD60D7">
        <w:rPr>
          <w:rFonts w:asciiTheme="majorHAnsi" w:hAnsiTheme="majorHAnsi" w:cstheme="majorHAnsi"/>
        </w:rPr>
        <w:t>Listen for and reflect underlying needs</w:t>
      </w:r>
    </w:p>
    <w:p w:rsidR="000F7A9D" w:rsidRPr="00FD60D7" w:rsidRDefault="00575DAE" w:rsidP="00FD60D7">
      <w:pPr>
        <w:numPr>
          <w:ilvl w:val="1"/>
          <w:numId w:val="2"/>
        </w:numPr>
        <w:spacing w:after="120"/>
        <w:rPr>
          <w:rFonts w:asciiTheme="majorHAnsi" w:hAnsiTheme="majorHAnsi" w:cstheme="majorHAnsi"/>
        </w:rPr>
      </w:pPr>
      <w:r w:rsidRPr="00FD60D7">
        <w:rPr>
          <w:rFonts w:asciiTheme="majorHAnsi" w:hAnsiTheme="majorHAnsi" w:cstheme="majorHAnsi"/>
        </w:rPr>
        <w:t>Listen for and reflect underlying values</w:t>
      </w:r>
    </w:p>
    <w:p w:rsidR="000F7A9D" w:rsidRPr="00FD60D7" w:rsidRDefault="00575DAE" w:rsidP="00FD60D7">
      <w:pPr>
        <w:numPr>
          <w:ilvl w:val="1"/>
          <w:numId w:val="2"/>
        </w:numPr>
        <w:spacing w:after="120"/>
        <w:rPr>
          <w:rFonts w:asciiTheme="majorHAnsi" w:hAnsiTheme="majorHAnsi" w:cstheme="majorHAnsi"/>
        </w:rPr>
      </w:pPr>
      <w:r w:rsidRPr="00FD60D7">
        <w:rPr>
          <w:rFonts w:asciiTheme="majorHAnsi" w:hAnsiTheme="majorHAnsi" w:cstheme="majorHAnsi"/>
        </w:rPr>
        <w:t>Acknowledge strength and retire the clinical child-speak</w:t>
      </w:r>
    </w:p>
    <w:p w:rsidR="000F7A9D" w:rsidRPr="00FD60D7" w:rsidRDefault="00575DAE" w:rsidP="00FD60D7">
      <w:pPr>
        <w:numPr>
          <w:ilvl w:val="1"/>
          <w:numId w:val="2"/>
        </w:numPr>
        <w:rPr>
          <w:rFonts w:asciiTheme="majorHAnsi" w:hAnsiTheme="majorHAnsi" w:cstheme="majorHAnsi"/>
        </w:rPr>
      </w:pPr>
      <w:r w:rsidRPr="00FD60D7">
        <w:rPr>
          <w:rFonts w:asciiTheme="majorHAnsi" w:hAnsiTheme="majorHAnsi" w:cstheme="majorHAnsi"/>
        </w:rPr>
        <w:t>Help people find their feet, and help their feet find the ground</w:t>
      </w:r>
      <w:bookmarkStart w:id="0" w:name="_GoBack"/>
      <w:bookmarkEnd w:id="0"/>
    </w:p>
    <w:sectPr w:rsidR="000F7A9D" w:rsidRPr="00FD60D7" w:rsidSect="00FD60D7">
      <w:pgSz w:w="7201" w:h="4321" w:orient="landscape" w:code="123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774"/>
    <w:multiLevelType w:val="hybridMultilevel"/>
    <w:tmpl w:val="C254A28A"/>
    <w:lvl w:ilvl="0" w:tplc="1512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83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E7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E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C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82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A0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E9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08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6E3C47"/>
    <w:multiLevelType w:val="hybridMultilevel"/>
    <w:tmpl w:val="6E9027D4"/>
    <w:lvl w:ilvl="0" w:tplc="4206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84A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68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C8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2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0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C3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A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64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D7"/>
    <w:rsid w:val="000440D0"/>
    <w:rsid w:val="000F7A9D"/>
    <w:rsid w:val="004A3031"/>
    <w:rsid w:val="00575DAE"/>
    <w:rsid w:val="006C50F1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3430B-EC25-4198-820C-2232327B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4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0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8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C281-1657-4CDB-8B03-6FEA26ED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LeVine</dc:creator>
  <cp:keywords/>
  <dc:description/>
  <cp:lastModifiedBy>Daniel LeVine</cp:lastModifiedBy>
  <cp:revision>2</cp:revision>
  <cp:lastPrinted>2018-04-12T17:58:00Z</cp:lastPrinted>
  <dcterms:created xsi:type="dcterms:W3CDTF">2018-04-11T21:03:00Z</dcterms:created>
  <dcterms:modified xsi:type="dcterms:W3CDTF">2018-04-12T18:13:00Z</dcterms:modified>
</cp:coreProperties>
</file>